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8E4C8" w14:textId="22FFEA2F" w:rsidR="00D172E4" w:rsidRDefault="00D172E4">
      <w:r>
        <w:rPr>
          <w:noProof/>
        </w:rPr>
        <w:drawing>
          <wp:anchor distT="0" distB="0" distL="114300" distR="114300" simplePos="0" relativeHeight="251658240" behindDoc="0" locked="0" layoutInCell="1" allowOverlap="1" wp14:anchorId="1CB9FDC5" wp14:editId="363A00D1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6479179" cy="6962775"/>
            <wp:effectExtent l="0" t="0" r="0" b="0"/>
            <wp:wrapNone/>
            <wp:docPr id="2981317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31793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1412" r="13903"/>
                    <a:stretch/>
                  </pic:blipFill>
                  <pic:spPr bwMode="auto">
                    <a:xfrm>
                      <a:off x="0" y="0"/>
                      <a:ext cx="6479179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CD0AE" w14:textId="73AD8CCE" w:rsidR="00D172E4" w:rsidRDefault="00D172E4"/>
    <w:p w14:paraId="495EB402" w14:textId="77777777" w:rsidR="00D172E4" w:rsidRDefault="00D172E4"/>
    <w:p w14:paraId="32BBC625" w14:textId="77777777" w:rsidR="00D172E4" w:rsidRDefault="00D172E4"/>
    <w:p w14:paraId="5AF6931F" w14:textId="579125C2" w:rsidR="00D172E4" w:rsidRDefault="00D172E4"/>
    <w:p w14:paraId="2F68A276" w14:textId="77777777" w:rsidR="00D172E4" w:rsidRDefault="00D172E4"/>
    <w:p w14:paraId="4F960073" w14:textId="77777777" w:rsidR="00D172E4" w:rsidRDefault="00D172E4"/>
    <w:p w14:paraId="27241E01" w14:textId="14CB594B" w:rsidR="00D172E4" w:rsidRDefault="00D172E4"/>
    <w:p w14:paraId="201C1AEF" w14:textId="77777777" w:rsidR="00D172E4" w:rsidRDefault="00D172E4"/>
    <w:p w14:paraId="0B842EC9" w14:textId="77777777" w:rsidR="00D172E4" w:rsidRDefault="00D172E4"/>
    <w:p w14:paraId="476A43E1" w14:textId="3070FD45" w:rsidR="00D172E4" w:rsidRDefault="00D172E4"/>
    <w:p w14:paraId="65CA1AD6" w14:textId="77777777" w:rsidR="00D172E4" w:rsidRDefault="00D172E4"/>
    <w:p w14:paraId="2CCC6814" w14:textId="77777777" w:rsidR="00D172E4" w:rsidRDefault="00D172E4"/>
    <w:p w14:paraId="73DEC20D" w14:textId="3DA63677" w:rsidR="00D172E4" w:rsidRDefault="00D172E4"/>
    <w:p w14:paraId="74415361" w14:textId="77777777" w:rsidR="00D172E4" w:rsidRDefault="00D172E4"/>
    <w:p w14:paraId="1513704E" w14:textId="77777777" w:rsidR="00D172E4" w:rsidRDefault="00D172E4"/>
    <w:p w14:paraId="0A6764D0" w14:textId="77777777" w:rsidR="00D172E4" w:rsidRDefault="00D172E4"/>
    <w:p w14:paraId="18703FF0" w14:textId="77777777" w:rsidR="00D172E4" w:rsidRDefault="00D172E4"/>
    <w:p w14:paraId="46948ED5" w14:textId="77777777" w:rsidR="00D172E4" w:rsidRDefault="00D172E4"/>
    <w:p w14:paraId="295821C9" w14:textId="77777777" w:rsidR="00D172E4" w:rsidRDefault="00D172E4"/>
    <w:p w14:paraId="7C2698C2" w14:textId="77777777" w:rsidR="00D172E4" w:rsidRDefault="00D172E4"/>
    <w:p w14:paraId="1A921083" w14:textId="77777777" w:rsidR="00D172E4" w:rsidRDefault="00D172E4"/>
    <w:p w14:paraId="6740B3F2" w14:textId="77777777" w:rsidR="00D172E4" w:rsidRDefault="00D172E4"/>
    <w:p w14:paraId="2CFD26DA" w14:textId="77777777" w:rsidR="00D172E4" w:rsidRDefault="00D172E4"/>
    <w:p w14:paraId="4A43BEB0" w14:textId="77777777" w:rsidR="00D172E4" w:rsidRDefault="00D172E4"/>
    <w:p w14:paraId="603C7C9E" w14:textId="77777777" w:rsidR="00D172E4" w:rsidRDefault="00D172E4"/>
    <w:p w14:paraId="20B302B6" w14:textId="77777777" w:rsidR="00D172E4" w:rsidRDefault="00D172E4"/>
    <w:p w14:paraId="3C4F0CC0" w14:textId="77777777" w:rsidR="00D172E4" w:rsidRDefault="00D172E4"/>
    <w:p w14:paraId="514CDB94" w14:textId="77777777" w:rsidR="00D172E4" w:rsidRDefault="00D172E4"/>
    <w:p w14:paraId="223386E1" w14:textId="77777777" w:rsidR="00D172E4" w:rsidRDefault="00D172E4"/>
    <w:p w14:paraId="3F91C97F" w14:textId="77777777" w:rsidR="00D172E4" w:rsidRDefault="00D172E4"/>
    <w:p w14:paraId="2FC17C42" w14:textId="0E8DF604" w:rsidR="00D172E4" w:rsidRPr="00BB47F8" w:rsidRDefault="00D172E4" w:rsidP="00BB47F8">
      <w:pPr>
        <w:spacing w:line="400" w:lineRule="exact"/>
        <w:jc w:val="center"/>
        <w:rPr>
          <w:b/>
          <w:bCs/>
          <w:sz w:val="28"/>
          <w:szCs w:val="28"/>
        </w:rPr>
      </w:pPr>
      <w:r w:rsidRPr="00BB47F8">
        <w:rPr>
          <w:rFonts w:hint="eastAsia"/>
          <w:b/>
          <w:bCs/>
          <w:sz w:val="28"/>
          <w:szCs w:val="28"/>
        </w:rPr>
        <w:t>社協カウンター前に</w:t>
      </w:r>
      <w:r w:rsidR="00D13286">
        <w:rPr>
          <w:rFonts w:hint="eastAsia"/>
          <w:b/>
          <w:bCs/>
          <w:sz w:val="28"/>
          <w:szCs w:val="28"/>
        </w:rPr>
        <w:t>本の</w:t>
      </w:r>
      <w:r w:rsidRPr="00BB47F8">
        <w:rPr>
          <w:rFonts w:hint="eastAsia"/>
          <w:b/>
          <w:bCs/>
          <w:sz w:val="28"/>
          <w:szCs w:val="28"/>
        </w:rPr>
        <w:t>展示</w:t>
      </w:r>
      <w:r w:rsidR="00D13286">
        <w:rPr>
          <w:rFonts w:hint="eastAsia"/>
          <w:b/>
          <w:bCs/>
          <w:sz w:val="28"/>
          <w:szCs w:val="28"/>
        </w:rPr>
        <w:t>を</w:t>
      </w:r>
      <w:r w:rsidRPr="00BB47F8">
        <w:rPr>
          <w:rFonts w:hint="eastAsia"/>
          <w:b/>
          <w:bCs/>
          <w:sz w:val="28"/>
          <w:szCs w:val="28"/>
        </w:rPr>
        <w:t>してます。</w:t>
      </w:r>
    </w:p>
    <w:p w14:paraId="2A3E9347" w14:textId="53D89CE3" w:rsidR="00D172E4" w:rsidRPr="00BB47F8" w:rsidRDefault="00BB47F8" w:rsidP="00BB47F8">
      <w:pPr>
        <w:spacing w:line="400" w:lineRule="exact"/>
        <w:jc w:val="center"/>
        <w:rPr>
          <w:rFonts w:hint="eastAsia"/>
          <w:b/>
          <w:bCs/>
          <w:sz w:val="28"/>
          <w:szCs w:val="28"/>
        </w:rPr>
      </w:pPr>
      <w:r w:rsidRPr="00BB47F8">
        <w:rPr>
          <w:rFonts w:hint="eastAsia"/>
          <w:b/>
          <w:bCs/>
          <w:sz w:val="28"/>
          <w:szCs w:val="28"/>
        </w:rPr>
        <w:t>期間　令和５年10月1日　～　令和５年10月31日</w:t>
      </w:r>
    </w:p>
    <w:p w14:paraId="76A811C4" w14:textId="77777777" w:rsidR="00D172E4" w:rsidRPr="00BB47F8" w:rsidRDefault="00D172E4" w:rsidP="00BB47F8">
      <w:pPr>
        <w:spacing w:line="400" w:lineRule="exact"/>
        <w:jc w:val="center"/>
        <w:rPr>
          <w:b/>
          <w:bCs/>
          <w:sz w:val="24"/>
          <w:szCs w:val="24"/>
        </w:rPr>
      </w:pPr>
    </w:p>
    <w:p w14:paraId="30B00872" w14:textId="5EFA8CC7" w:rsidR="00D172E4" w:rsidRPr="00BB47F8" w:rsidRDefault="00BB47F8" w:rsidP="00BB47F8">
      <w:pPr>
        <w:spacing w:line="600" w:lineRule="exact"/>
        <w:jc w:val="center"/>
        <w:rPr>
          <w:b/>
          <w:bCs/>
          <w:sz w:val="28"/>
          <w:szCs w:val="28"/>
        </w:rPr>
      </w:pPr>
      <w:r w:rsidRPr="00BB47F8">
        <w:rPr>
          <w:rFonts w:hint="eastAsia"/>
          <w:b/>
          <w:bCs/>
          <w:sz w:val="28"/>
          <w:szCs w:val="28"/>
        </w:rPr>
        <w:t>多くの町民に認知症のことを知ってもらい</w:t>
      </w:r>
    </w:p>
    <w:p w14:paraId="7F3BEC55" w14:textId="0E7B1C7A" w:rsidR="00BB47F8" w:rsidRPr="00BB47F8" w:rsidRDefault="00BB47F8" w:rsidP="00BB47F8">
      <w:pPr>
        <w:spacing w:line="600" w:lineRule="exact"/>
        <w:jc w:val="center"/>
        <w:rPr>
          <w:b/>
          <w:bCs/>
          <w:sz w:val="48"/>
          <w:szCs w:val="48"/>
        </w:rPr>
      </w:pPr>
      <w:r w:rsidRPr="00BB47F8">
        <w:rPr>
          <w:rFonts w:hint="eastAsia"/>
          <w:b/>
          <w:bCs/>
          <w:sz w:val="48"/>
          <w:szCs w:val="48"/>
        </w:rPr>
        <w:t>「</w:t>
      </w:r>
      <w:r>
        <w:rPr>
          <w:rFonts w:hint="eastAsia"/>
          <w:b/>
          <w:bCs/>
          <w:sz w:val="48"/>
          <w:szCs w:val="48"/>
        </w:rPr>
        <w:t xml:space="preserve">　</w:t>
      </w:r>
      <w:r w:rsidRPr="00BB47F8">
        <w:rPr>
          <w:rFonts w:hint="eastAsia"/>
          <w:b/>
          <w:bCs/>
          <w:sz w:val="48"/>
          <w:szCs w:val="48"/>
        </w:rPr>
        <w:t>認知症の人にやさしい津別町</w:t>
      </w:r>
      <w:r>
        <w:rPr>
          <w:rFonts w:hint="eastAsia"/>
          <w:b/>
          <w:bCs/>
          <w:sz w:val="48"/>
          <w:szCs w:val="48"/>
        </w:rPr>
        <w:t xml:space="preserve">　</w:t>
      </w:r>
      <w:r w:rsidRPr="00BB47F8">
        <w:rPr>
          <w:rFonts w:hint="eastAsia"/>
          <w:b/>
          <w:bCs/>
          <w:sz w:val="48"/>
          <w:szCs w:val="48"/>
        </w:rPr>
        <w:t>」</w:t>
      </w:r>
    </w:p>
    <w:p w14:paraId="50FA3D55" w14:textId="103292F1" w:rsidR="00BB47F8" w:rsidRPr="00BB47F8" w:rsidRDefault="00BB47F8" w:rsidP="00BB47F8">
      <w:pPr>
        <w:spacing w:line="600" w:lineRule="exact"/>
        <w:jc w:val="center"/>
        <w:rPr>
          <w:rFonts w:hint="eastAsia"/>
          <w:b/>
          <w:bCs/>
          <w:sz w:val="28"/>
          <w:szCs w:val="28"/>
        </w:rPr>
      </w:pPr>
      <w:r w:rsidRPr="00BB47F8">
        <w:rPr>
          <w:rFonts w:hint="eastAsia"/>
          <w:b/>
          <w:bCs/>
          <w:sz w:val="28"/>
          <w:szCs w:val="28"/>
        </w:rPr>
        <w:t>を目指しています。</w:t>
      </w:r>
    </w:p>
    <w:p w14:paraId="20F381A8" w14:textId="77777777" w:rsidR="00BB47F8" w:rsidRPr="00BB47F8" w:rsidRDefault="00BB47F8" w:rsidP="00BB47F8">
      <w:pPr>
        <w:spacing w:line="400" w:lineRule="exact"/>
        <w:rPr>
          <w:sz w:val="32"/>
          <w:szCs w:val="32"/>
        </w:rPr>
      </w:pPr>
    </w:p>
    <w:p w14:paraId="5A96F189" w14:textId="24002FE4" w:rsidR="006C3221" w:rsidRPr="00BB47F8" w:rsidRDefault="00BB47F8" w:rsidP="00BB47F8">
      <w:pPr>
        <w:spacing w:line="400" w:lineRule="exact"/>
        <w:jc w:val="center"/>
        <w:rPr>
          <w:rFonts w:hint="eastAsia"/>
          <w:sz w:val="28"/>
          <w:szCs w:val="28"/>
          <w:u w:val="single"/>
        </w:rPr>
      </w:pPr>
      <w:r w:rsidRPr="00BB47F8">
        <w:rPr>
          <w:rFonts w:hint="eastAsia"/>
          <w:sz w:val="28"/>
          <w:szCs w:val="28"/>
          <w:u w:val="single"/>
        </w:rPr>
        <w:t>※本は展示期間終了後、図書室で借りることが出来ます。</w:t>
      </w:r>
    </w:p>
    <w:sectPr w:rsidR="006C3221" w:rsidRPr="00BB47F8" w:rsidSect="00D172E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0E"/>
    <w:rsid w:val="000F6944"/>
    <w:rsid w:val="001E0E07"/>
    <w:rsid w:val="006C3221"/>
    <w:rsid w:val="00BB47F8"/>
    <w:rsid w:val="00BC4D0E"/>
    <w:rsid w:val="00D13286"/>
    <w:rsid w:val="00D172E4"/>
    <w:rsid w:val="00D7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AB754C"/>
  <w15:chartTrackingRefBased/>
  <w15:docId w15:val="{D7A08323-FE79-44F1-892A-511EE9C9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t-syakyou06</dc:creator>
  <cp:keywords/>
  <dc:description/>
  <cp:lastModifiedBy>t-syakyou06</cp:lastModifiedBy>
  <cp:revision>4</cp:revision>
  <dcterms:created xsi:type="dcterms:W3CDTF">2023-10-05T23:56:00Z</dcterms:created>
  <dcterms:modified xsi:type="dcterms:W3CDTF">2023-10-06T00:43:00Z</dcterms:modified>
</cp:coreProperties>
</file>